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426BF131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601BA4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EBDC23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</w:t>
      </w:r>
      <w:r w:rsidR="005B5671">
        <w:rPr>
          <w:b/>
          <w:sz w:val="28"/>
          <w:szCs w:val="28"/>
          <w:lang w:eastAsia="ar-SA"/>
        </w:rPr>
        <w:t>правила землепользования и застройки</w:t>
      </w:r>
      <w:r w:rsidRPr="00313150">
        <w:rPr>
          <w:b/>
          <w:sz w:val="28"/>
          <w:szCs w:val="28"/>
          <w:lang w:eastAsia="ar-SA"/>
        </w:rPr>
        <w:t xml:space="preserve"> </w:t>
      </w:r>
      <w:bookmarkStart w:id="2" w:name="_Hlk40263600"/>
      <w:r w:rsidR="00190B23" w:rsidRPr="00190B23">
        <w:rPr>
          <w:b/>
          <w:sz w:val="28"/>
          <w:szCs w:val="28"/>
          <w:lang w:eastAsia="ar-SA"/>
        </w:rPr>
        <w:t>Таманского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5D4BE291" w14:textId="77777777" w:rsidR="00601BA4" w:rsidRPr="009450F1" w:rsidRDefault="00601BA4" w:rsidP="00601BA4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>
        <w:rPr>
          <w:sz w:val="28"/>
          <w:szCs w:val="28"/>
        </w:rPr>
        <w:t xml:space="preserve">Новотаманского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>
        <w:rPr>
          <w:sz w:val="28"/>
          <w:szCs w:val="28"/>
          <w:lang w:eastAsia="ar-SA"/>
        </w:rPr>
        <w:t xml:space="preserve">Новотаманского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433FB077" w14:textId="77777777" w:rsidR="00601BA4" w:rsidRPr="009450F1" w:rsidRDefault="00601BA4" w:rsidP="00601BA4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</w:t>
      </w:r>
      <w:proofErr w:type="spellStart"/>
      <w:r w:rsidRPr="009450F1">
        <w:rPr>
          <w:sz w:val="28"/>
          <w:szCs w:val="28"/>
          <w:lang w:eastAsia="ar-SA"/>
        </w:rPr>
        <w:t>каб</w:t>
      </w:r>
      <w:proofErr w:type="spellEnd"/>
      <w:r w:rsidRPr="009450F1">
        <w:rPr>
          <w:sz w:val="28"/>
          <w:szCs w:val="28"/>
          <w:lang w:eastAsia="ar-SA"/>
        </w:rPr>
        <w:t xml:space="preserve">. № </w:t>
      </w:r>
      <w:r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7D618C42" w14:textId="77777777" w:rsidR="00601BA4" w:rsidRPr="009450F1" w:rsidRDefault="00601BA4" w:rsidP="00601BA4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3. Предложения в Комиссию должны быть подписаны руководителем юридического лица или иным уполномоченным лицом, действующим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на основании доверенности – в случае направления юридическим лицом,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либо гражданином – в случае направления предложений физическим лицом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224EC7AD" w14:textId="77777777" w:rsidR="00601BA4" w:rsidRPr="009450F1" w:rsidRDefault="00601BA4" w:rsidP="00601BA4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электронных носителях в объемах, необходимых и достаточных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434EE986" w14:textId="77777777" w:rsidR="00601BA4" w:rsidRPr="009450F1" w:rsidRDefault="00601BA4" w:rsidP="00601BA4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21AEBD41" w:rsidR="00925B1C" w:rsidRPr="008A49F8" w:rsidRDefault="00925B1C" w:rsidP="00601BA4">
      <w:pPr>
        <w:widowControl/>
        <w:suppressAutoHyphens/>
        <w:autoSpaceDE/>
        <w:adjustRightInd/>
        <w:ind w:hanging="142"/>
        <w:rPr>
          <w:sz w:val="24"/>
          <w:szCs w:val="24"/>
          <w:lang w:eastAsia="ar-SA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</w:t>
      </w:r>
      <w:r w:rsidR="00601B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С.И. Лулудов</w:t>
      </w: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208">
    <w:abstractNumId w:val="1"/>
  </w:num>
  <w:num w:numId="2" w16cid:durableId="475529387">
    <w:abstractNumId w:val="2"/>
  </w:num>
  <w:num w:numId="3" w16cid:durableId="482359505">
    <w:abstractNumId w:val="0"/>
  </w:num>
  <w:num w:numId="4" w16cid:durableId="379404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B5671"/>
    <w:rsid w:val="00601BA4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C05D-5559-4B36-98EE-097F1E31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32</cp:revision>
  <cp:lastPrinted>2022-10-24T11:22:00Z</cp:lastPrinted>
  <dcterms:created xsi:type="dcterms:W3CDTF">2017-08-14T11:43:00Z</dcterms:created>
  <dcterms:modified xsi:type="dcterms:W3CDTF">2024-03-15T11:22:00Z</dcterms:modified>
</cp:coreProperties>
</file>